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1" w:rsidRDefault="006C2A11" w:rsidP="006C2A11">
      <w:pPr>
        <w:jc w:val="right"/>
      </w:pPr>
      <w:hyperlink r:id="rId5" w:history="1">
        <w:r>
          <w:rPr>
            <w:rStyle w:val="a3"/>
            <w:sz w:val="28"/>
            <w:szCs w:val="28"/>
          </w:rPr>
          <w:t>решени</w:t>
        </w:r>
        <w:r w:rsidRPr="00AA7C78">
          <w:rPr>
            <w:rStyle w:val="a3"/>
            <w:sz w:val="28"/>
            <w:szCs w:val="28"/>
          </w:rPr>
          <w:t xml:space="preserve">ем </w:t>
        </w:r>
        <w:r>
          <w:rPr>
            <w:rStyle w:val="a3"/>
            <w:sz w:val="28"/>
            <w:szCs w:val="28"/>
          </w:rPr>
          <w:t>Собрания депутатов от 21 июля 2022 года № 61/1</w:t>
        </w:r>
      </w:hyperlink>
      <w:r>
        <w:rPr>
          <w:szCs w:val="28"/>
        </w:rPr>
        <w:t xml:space="preserve">  </w:t>
      </w:r>
      <w:r>
        <w:rPr>
          <w:sz w:val="28"/>
          <w:szCs w:val="28"/>
        </w:rPr>
        <w:t xml:space="preserve"> Приложение 2 изложено в новой редакции</w:t>
      </w:r>
      <w:r>
        <w:t xml:space="preserve">                                                                                                                     </w:t>
      </w:r>
    </w:p>
    <w:p w:rsidR="006C2A11" w:rsidRDefault="006C2A11" w:rsidP="006C2A11">
      <w:pPr>
        <w:jc w:val="right"/>
      </w:pPr>
      <w:r>
        <w:t xml:space="preserve">Приложение </w:t>
      </w:r>
      <w:r w:rsidRPr="00DE733B">
        <w:t>2</w:t>
      </w:r>
      <w:r>
        <w:t xml:space="preserve"> </w:t>
      </w:r>
    </w:p>
    <w:p w:rsidR="006C2A11" w:rsidRDefault="006C2A11" w:rsidP="006C2A11">
      <w:pPr>
        <w:jc w:val="right"/>
      </w:pPr>
      <w:r>
        <w:t>решению Собрания депутатов</w:t>
      </w:r>
    </w:p>
    <w:p w:rsidR="006C2A11" w:rsidRDefault="006C2A11" w:rsidP="006C2A11">
      <w:pPr>
        <w:jc w:val="right"/>
      </w:pPr>
      <w:r>
        <w:t xml:space="preserve">                                                                                                                     Турковского муниципального района</w:t>
      </w:r>
    </w:p>
    <w:p w:rsidR="006C2A11" w:rsidRDefault="006C2A11" w:rsidP="006C2A11">
      <w:pPr>
        <w:jc w:val="center"/>
        <w:rPr>
          <w:b/>
        </w:rPr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2022 год</w:t>
      </w:r>
    </w:p>
    <w:p w:rsidR="006C2A11" w:rsidRDefault="006C2A11" w:rsidP="006C2A11">
      <w:pPr>
        <w:jc w:val="center"/>
        <w:rPr>
          <w:b/>
        </w:rPr>
      </w:pPr>
      <w:r>
        <w:rPr>
          <w:b/>
        </w:rPr>
        <w:t>и на плановый период 2023 и 2024 годов</w:t>
      </w:r>
    </w:p>
    <w:p w:rsidR="006C2A11" w:rsidRDefault="006C2A11" w:rsidP="006C2A11">
      <w:pPr>
        <w:jc w:val="center"/>
        <w:rPr>
          <w:b/>
          <w:sz w:val="32"/>
          <w:szCs w:val="32"/>
          <w:lang w:val="en-US"/>
        </w:rPr>
      </w:pPr>
      <w:r>
        <w:t>(в процентах)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896"/>
        <w:gridCol w:w="1276"/>
        <w:gridCol w:w="1559"/>
      </w:tblGrid>
      <w:tr w:rsidR="006C2A11" w:rsidTr="001805A8">
        <w:trPr>
          <w:trHeight w:val="41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   классификации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rPr>
                <w:b/>
              </w:rPr>
            </w:pPr>
            <w:r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1 09 04053 05 0000 110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  <w:rPr>
                <w:b/>
              </w:rPr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1 09 07013 05 0000 110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1 09 07033 05 0000 110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  <w:rPr>
                <w:b/>
              </w:rPr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1 09 07053 05 0000 110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  <w:rPr>
                <w:b/>
              </w:rPr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1 11 02033 05 0000 120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1 11 02033 10 0000 120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1 11 07015 05 0000 120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1 13 01995 05 0000 130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1 13 01995 10 0000 130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1 13 01995 13 0000 130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1 13 02065 05 0000 130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1 13 02995 05 0000 130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1 13 02995 10 0000 130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1 13 02995 13 0000 130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both"/>
            </w:pPr>
            <w:r>
              <w:t xml:space="preserve">            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1 14 03050 05 0000 410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 xml:space="preserve">Средства от распоряжения и реализации конфискованного и иного имущества, </w:t>
            </w:r>
            <w:r>
              <w:lastRenderedPageBreak/>
              <w:t>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lastRenderedPageBreak/>
              <w:t>1 14 03050 05 0000 440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  <w:jc w:val="center"/>
            </w:pPr>
            <w:r>
              <w:t>1 16 10031 05 0000 140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  <w:jc w:val="center"/>
            </w:pPr>
            <w:r>
              <w:t>1 16 10031 13 0000 140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1 16 10032 13 0000 140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1 17 01050 05 0000 180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1 17 01050 10 0000 180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1 17 01050 13 0000 180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rPr>
                <w:spacing w:val="-6"/>
              </w:rPr>
            </w:pPr>
            <w:r>
              <w:rPr>
                <w:spacing w:val="-6"/>
              </w:rPr>
              <w:t xml:space="preserve">Невыясненные поступления, зачисляемые в бюджеты </w:t>
            </w:r>
            <w:r>
              <w:t>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both"/>
            </w:pPr>
            <w:r>
              <w:t xml:space="preserve">            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1 17 05050 05 0000 180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1 17 05050 10 0000 180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1 17 05050 13 0000 180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both"/>
            </w:pPr>
            <w:r>
              <w:t xml:space="preserve">            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 xml:space="preserve">1 17 </w:t>
            </w:r>
            <w:r>
              <w:rPr>
                <w:lang w:val="en-US"/>
              </w:rPr>
              <w:t>1</w:t>
            </w:r>
            <w:r>
              <w:t>50</w:t>
            </w:r>
            <w:r>
              <w:rPr>
                <w:lang w:val="en-US"/>
              </w:rPr>
              <w:t>3</w:t>
            </w:r>
            <w:r>
              <w:t>0 10 0000 1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 xml:space="preserve">1 17 </w:t>
            </w:r>
            <w:r>
              <w:rPr>
                <w:lang w:val="en-US"/>
              </w:rPr>
              <w:t>1</w:t>
            </w:r>
            <w:r>
              <w:t>50</w:t>
            </w:r>
            <w:r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городских поселений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100»</w:t>
            </w:r>
          </w:p>
        </w:tc>
      </w:tr>
    </w:tbl>
    <w:p w:rsidR="006C2A11" w:rsidRDefault="006C2A11" w:rsidP="006C2A11">
      <w:pPr>
        <w:jc w:val="center"/>
        <w:rPr>
          <w:b/>
        </w:rPr>
      </w:pPr>
    </w:p>
    <w:p w:rsidR="006C2A11" w:rsidRDefault="006C2A11" w:rsidP="006C2A11">
      <w:pPr>
        <w:jc w:val="both"/>
      </w:pPr>
      <w:r>
        <w:lastRenderedPageBreak/>
        <w:t>*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B20039" w:rsidRPr="006C2A11" w:rsidRDefault="00B20039" w:rsidP="006C2A11">
      <w:bookmarkStart w:id="0" w:name="_GoBack"/>
      <w:bookmarkEnd w:id="0"/>
    </w:p>
    <w:sectPr w:rsidR="00B20039" w:rsidRPr="006C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6"/>
    <w:rsid w:val="00137056"/>
    <w:rsid w:val="0058638C"/>
    <w:rsid w:val="006C2A11"/>
    <w:rsid w:val="00762BAE"/>
    <w:rsid w:val="008C368B"/>
    <w:rsid w:val="00B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C368B"/>
    <w:rPr>
      <w:strike w:val="0"/>
      <w:dstrike w:val="0"/>
      <w:color w:val="068FA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C368B"/>
    <w:rPr>
      <w:strike w:val="0"/>
      <w:dstrike w:val="0"/>
      <w:color w:val="068F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ca2d1ac-ee61-412a-9731-1e1b554da55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2022-08-15T11:27:00Z</dcterms:created>
  <dcterms:modified xsi:type="dcterms:W3CDTF">2022-08-15T11:27:00Z</dcterms:modified>
</cp:coreProperties>
</file>